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59" w:rsidRDefault="00D617EA">
      <w:pPr>
        <w:spacing w:line="460" w:lineRule="exact"/>
        <w:ind w:firstLineChars="300" w:firstLine="843"/>
        <w:rPr>
          <w:rFonts w:ascii="宋体" w:hAnsi="宋体"/>
          <w:sz w:val="28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8"/>
        </w:rPr>
        <w:t>杭州师范大学2020年高等学历继续教育拟招生专业申报表</w:t>
      </w:r>
    </w:p>
    <w:tbl>
      <w:tblPr>
        <w:tblW w:w="9497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82"/>
        <w:gridCol w:w="1584"/>
        <w:gridCol w:w="1842"/>
        <w:gridCol w:w="1560"/>
        <w:gridCol w:w="1134"/>
        <w:gridCol w:w="1275"/>
      </w:tblGrid>
      <w:tr w:rsidR="00D617EA" w:rsidTr="00D617EA">
        <w:trPr>
          <w:trHeight w:val="1058"/>
        </w:trPr>
        <w:tc>
          <w:tcPr>
            <w:tcW w:w="720" w:type="dxa"/>
            <w:vAlign w:val="center"/>
          </w:tcPr>
          <w:p w:rsidR="00D617EA" w:rsidRDefault="00D617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382" w:type="dxa"/>
            <w:vAlign w:val="center"/>
          </w:tcPr>
          <w:p w:rsidR="00D617EA" w:rsidRDefault="00D617EA">
            <w:pPr>
              <w:ind w:left="211" w:hangingChars="100" w:hanging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专业代码</w:t>
            </w:r>
          </w:p>
        </w:tc>
        <w:tc>
          <w:tcPr>
            <w:tcW w:w="1584" w:type="dxa"/>
            <w:vAlign w:val="center"/>
          </w:tcPr>
          <w:p w:rsidR="00D617EA" w:rsidRDefault="00D617EA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专业名称</w:t>
            </w:r>
          </w:p>
        </w:tc>
        <w:tc>
          <w:tcPr>
            <w:tcW w:w="1842" w:type="dxa"/>
            <w:vAlign w:val="center"/>
          </w:tcPr>
          <w:p w:rsidR="00D617EA" w:rsidRDefault="00D617EA">
            <w:pPr>
              <w:ind w:firstLineChars="49" w:firstLine="10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办学层次</w:t>
            </w:r>
          </w:p>
          <w:p w:rsidR="00D617EA" w:rsidRDefault="00D617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专升本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高起</w:t>
            </w:r>
            <w:r>
              <w:rPr>
                <w:rFonts w:ascii="宋体" w:hAnsi="宋体" w:hint="eastAsia"/>
                <w:b/>
                <w:szCs w:val="21"/>
              </w:rPr>
              <w:t>专科、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高起本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D617EA" w:rsidRDefault="00D617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办学类型</w:t>
            </w:r>
          </w:p>
          <w:p w:rsidR="00D617EA" w:rsidRDefault="00D617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（函授、业余）</w:t>
            </w:r>
          </w:p>
        </w:tc>
        <w:tc>
          <w:tcPr>
            <w:tcW w:w="1134" w:type="dxa"/>
            <w:vAlign w:val="center"/>
          </w:tcPr>
          <w:p w:rsidR="00D617EA" w:rsidRDefault="00D617EA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修业</w:t>
            </w:r>
          </w:p>
          <w:p w:rsidR="00D617EA" w:rsidRDefault="00D617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年限（年）</w:t>
            </w:r>
          </w:p>
        </w:tc>
        <w:tc>
          <w:tcPr>
            <w:tcW w:w="1275" w:type="dxa"/>
            <w:vAlign w:val="center"/>
          </w:tcPr>
          <w:p w:rsidR="00D617EA" w:rsidRDefault="00D617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计划招生人数（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</w:tr>
      <w:tr w:rsidR="00D617EA" w:rsidTr="00D617EA">
        <w:trPr>
          <w:trHeight w:val="763"/>
        </w:trPr>
        <w:tc>
          <w:tcPr>
            <w:tcW w:w="72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8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8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4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D617EA" w:rsidTr="00D617EA">
        <w:trPr>
          <w:trHeight w:val="763"/>
        </w:trPr>
        <w:tc>
          <w:tcPr>
            <w:tcW w:w="72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8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8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4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D617EA" w:rsidTr="00D617EA">
        <w:trPr>
          <w:trHeight w:val="763"/>
        </w:trPr>
        <w:tc>
          <w:tcPr>
            <w:tcW w:w="72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8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8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4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D617EA" w:rsidTr="00D617EA">
        <w:trPr>
          <w:trHeight w:val="763"/>
        </w:trPr>
        <w:tc>
          <w:tcPr>
            <w:tcW w:w="72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8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8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4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D617EA" w:rsidTr="00D617EA">
        <w:trPr>
          <w:trHeight w:val="763"/>
        </w:trPr>
        <w:tc>
          <w:tcPr>
            <w:tcW w:w="72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8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8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4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D617EA" w:rsidTr="00D617EA">
        <w:trPr>
          <w:trHeight w:val="763"/>
        </w:trPr>
        <w:tc>
          <w:tcPr>
            <w:tcW w:w="72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8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8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4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D617EA" w:rsidTr="00D617EA">
        <w:trPr>
          <w:trHeight w:val="773"/>
        </w:trPr>
        <w:tc>
          <w:tcPr>
            <w:tcW w:w="72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8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8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42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D617EA" w:rsidRDefault="00D617EA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</w:tbl>
    <w:p w:rsidR="00760659" w:rsidRDefault="00760659">
      <w:pPr>
        <w:spacing w:line="460" w:lineRule="exact"/>
        <w:jc w:val="left"/>
        <w:rPr>
          <w:rFonts w:ascii="宋体" w:hAnsi="宋体"/>
          <w:sz w:val="28"/>
        </w:rPr>
      </w:pPr>
    </w:p>
    <w:p w:rsidR="00760659" w:rsidRDefault="00D617EA">
      <w:pPr>
        <w:spacing w:line="4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填表人：                  学院负责人（签字 ）：                填报学院：（公章）</w:t>
      </w:r>
    </w:p>
    <w:p w:rsidR="00760659" w:rsidRDefault="00760659">
      <w:pPr>
        <w:spacing w:line="460" w:lineRule="exact"/>
        <w:ind w:firstLineChars="2300" w:firstLine="4830"/>
        <w:rPr>
          <w:rFonts w:ascii="宋体" w:hAnsi="宋体"/>
          <w:szCs w:val="21"/>
        </w:rPr>
      </w:pPr>
    </w:p>
    <w:p w:rsidR="00760659" w:rsidRDefault="00D617EA">
      <w:pPr>
        <w:spacing w:line="460" w:lineRule="exact"/>
        <w:ind w:firstLineChars="3300" w:firstLine="69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年   月    日</w:t>
      </w:r>
    </w:p>
    <w:p w:rsidR="00760659" w:rsidRDefault="00760659">
      <w:pPr>
        <w:rPr>
          <w:rFonts w:ascii="宋体" w:hAnsi="宋体"/>
          <w:szCs w:val="21"/>
        </w:rPr>
      </w:pPr>
    </w:p>
    <w:p w:rsidR="00760659" w:rsidRDefault="00760659">
      <w:pPr>
        <w:rPr>
          <w:rFonts w:ascii="宋体" w:hAnsi="宋体"/>
          <w:szCs w:val="21"/>
        </w:rPr>
      </w:pPr>
    </w:p>
    <w:p w:rsidR="00760659" w:rsidRDefault="00760659"/>
    <w:p w:rsidR="00760659" w:rsidRDefault="00D617EA">
      <w:pPr>
        <w:spacing w:line="520" w:lineRule="exac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cs="宋体" w:hint="eastAsia"/>
          <w:kern w:val="0"/>
          <w:sz w:val="32"/>
          <w:szCs w:val="32"/>
        </w:rPr>
        <w:t xml:space="preserve"> </w:t>
      </w:r>
    </w:p>
    <w:p w:rsidR="00760659" w:rsidRDefault="00760659">
      <w:pPr>
        <w:spacing w:line="580" w:lineRule="exact"/>
        <w:rPr>
          <w:rFonts w:eastAsia="黑体"/>
          <w:bCs/>
          <w:sz w:val="32"/>
          <w:szCs w:val="32"/>
        </w:rPr>
      </w:pPr>
    </w:p>
    <w:sectPr w:rsidR="0076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76" w:rsidRDefault="002C7076" w:rsidP="00937FBC">
      <w:r>
        <w:separator/>
      </w:r>
    </w:p>
  </w:endnote>
  <w:endnote w:type="continuationSeparator" w:id="0">
    <w:p w:rsidR="002C7076" w:rsidRDefault="002C7076" w:rsidP="0093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76" w:rsidRDefault="002C7076" w:rsidP="00937FBC">
      <w:r>
        <w:separator/>
      </w:r>
    </w:p>
  </w:footnote>
  <w:footnote w:type="continuationSeparator" w:id="0">
    <w:p w:rsidR="002C7076" w:rsidRDefault="002C7076" w:rsidP="0093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86"/>
    <w:rsid w:val="00010FFA"/>
    <w:rsid w:val="00034335"/>
    <w:rsid w:val="00051D07"/>
    <w:rsid w:val="000800E7"/>
    <w:rsid w:val="000A5B9F"/>
    <w:rsid w:val="000C1901"/>
    <w:rsid w:val="000E7C8F"/>
    <w:rsid w:val="0010600D"/>
    <w:rsid w:val="00114AC1"/>
    <w:rsid w:val="00122AD9"/>
    <w:rsid w:val="00132255"/>
    <w:rsid w:val="00133C94"/>
    <w:rsid w:val="00134DC5"/>
    <w:rsid w:val="00143FB4"/>
    <w:rsid w:val="00161729"/>
    <w:rsid w:val="00185620"/>
    <w:rsid w:val="001E0E97"/>
    <w:rsid w:val="00214343"/>
    <w:rsid w:val="002267D5"/>
    <w:rsid w:val="002556D5"/>
    <w:rsid w:val="00256338"/>
    <w:rsid w:val="00267071"/>
    <w:rsid w:val="002825FD"/>
    <w:rsid w:val="002B0588"/>
    <w:rsid w:val="002B1F37"/>
    <w:rsid w:val="002B680C"/>
    <w:rsid w:val="002C3B00"/>
    <w:rsid w:val="002C7076"/>
    <w:rsid w:val="00320333"/>
    <w:rsid w:val="00325706"/>
    <w:rsid w:val="00333985"/>
    <w:rsid w:val="0034080C"/>
    <w:rsid w:val="00351658"/>
    <w:rsid w:val="00362A9C"/>
    <w:rsid w:val="00367A2E"/>
    <w:rsid w:val="00397937"/>
    <w:rsid w:val="003A667A"/>
    <w:rsid w:val="003D3653"/>
    <w:rsid w:val="003D4847"/>
    <w:rsid w:val="003D4C97"/>
    <w:rsid w:val="003E5E31"/>
    <w:rsid w:val="003E6F42"/>
    <w:rsid w:val="00413518"/>
    <w:rsid w:val="00426980"/>
    <w:rsid w:val="00433C51"/>
    <w:rsid w:val="00447E2A"/>
    <w:rsid w:val="00451AFD"/>
    <w:rsid w:val="0045504E"/>
    <w:rsid w:val="00472AEF"/>
    <w:rsid w:val="0047614D"/>
    <w:rsid w:val="0048673C"/>
    <w:rsid w:val="00493626"/>
    <w:rsid w:val="00495BE9"/>
    <w:rsid w:val="004A677A"/>
    <w:rsid w:val="004B3C2A"/>
    <w:rsid w:val="004C3B82"/>
    <w:rsid w:val="004D05F2"/>
    <w:rsid w:val="004E3710"/>
    <w:rsid w:val="0050453D"/>
    <w:rsid w:val="00525A38"/>
    <w:rsid w:val="00557F36"/>
    <w:rsid w:val="00563B06"/>
    <w:rsid w:val="005859C6"/>
    <w:rsid w:val="00590079"/>
    <w:rsid w:val="005914D7"/>
    <w:rsid w:val="00593E2E"/>
    <w:rsid w:val="005A69C3"/>
    <w:rsid w:val="005D7E47"/>
    <w:rsid w:val="005F0371"/>
    <w:rsid w:val="006264F4"/>
    <w:rsid w:val="0063015C"/>
    <w:rsid w:val="006324F8"/>
    <w:rsid w:val="00671530"/>
    <w:rsid w:val="00681F47"/>
    <w:rsid w:val="006A1739"/>
    <w:rsid w:val="006B48B1"/>
    <w:rsid w:val="006B6B05"/>
    <w:rsid w:val="006C6A67"/>
    <w:rsid w:val="006D4395"/>
    <w:rsid w:val="006F0C0E"/>
    <w:rsid w:val="006F3986"/>
    <w:rsid w:val="00741F44"/>
    <w:rsid w:val="007466B5"/>
    <w:rsid w:val="00747B7D"/>
    <w:rsid w:val="00747CDA"/>
    <w:rsid w:val="00750BD4"/>
    <w:rsid w:val="0075180B"/>
    <w:rsid w:val="00760659"/>
    <w:rsid w:val="0076171E"/>
    <w:rsid w:val="00774D19"/>
    <w:rsid w:val="0078288C"/>
    <w:rsid w:val="00786AF3"/>
    <w:rsid w:val="007A56A2"/>
    <w:rsid w:val="007F4A87"/>
    <w:rsid w:val="00800444"/>
    <w:rsid w:val="00800F71"/>
    <w:rsid w:val="0080579B"/>
    <w:rsid w:val="0081557B"/>
    <w:rsid w:val="00827066"/>
    <w:rsid w:val="00834E35"/>
    <w:rsid w:val="00844EB6"/>
    <w:rsid w:val="00854102"/>
    <w:rsid w:val="00856A88"/>
    <w:rsid w:val="008754BA"/>
    <w:rsid w:val="0089105E"/>
    <w:rsid w:val="00896668"/>
    <w:rsid w:val="008A5EDD"/>
    <w:rsid w:val="008C13A0"/>
    <w:rsid w:val="008D519A"/>
    <w:rsid w:val="008E04F2"/>
    <w:rsid w:val="008F0570"/>
    <w:rsid w:val="00900713"/>
    <w:rsid w:val="00904DBC"/>
    <w:rsid w:val="00907719"/>
    <w:rsid w:val="00911588"/>
    <w:rsid w:val="00920110"/>
    <w:rsid w:val="00935BE1"/>
    <w:rsid w:val="00937FBC"/>
    <w:rsid w:val="0094036F"/>
    <w:rsid w:val="00945C98"/>
    <w:rsid w:val="00976E05"/>
    <w:rsid w:val="00980420"/>
    <w:rsid w:val="00982F03"/>
    <w:rsid w:val="0099452D"/>
    <w:rsid w:val="00994F84"/>
    <w:rsid w:val="009A5FA4"/>
    <w:rsid w:val="009E102B"/>
    <w:rsid w:val="009E35B1"/>
    <w:rsid w:val="009F07DC"/>
    <w:rsid w:val="00A174B0"/>
    <w:rsid w:val="00A347AB"/>
    <w:rsid w:val="00A367B2"/>
    <w:rsid w:val="00A564C8"/>
    <w:rsid w:val="00A752AF"/>
    <w:rsid w:val="00A902AF"/>
    <w:rsid w:val="00AB2DAD"/>
    <w:rsid w:val="00AC28AC"/>
    <w:rsid w:val="00AF04C0"/>
    <w:rsid w:val="00B11F9D"/>
    <w:rsid w:val="00B34CEF"/>
    <w:rsid w:val="00B454AC"/>
    <w:rsid w:val="00BA6354"/>
    <w:rsid w:val="00BB4116"/>
    <w:rsid w:val="00BC4F94"/>
    <w:rsid w:val="00BE404D"/>
    <w:rsid w:val="00BE65F7"/>
    <w:rsid w:val="00C0159F"/>
    <w:rsid w:val="00C47C4C"/>
    <w:rsid w:val="00C6479E"/>
    <w:rsid w:val="00C6753C"/>
    <w:rsid w:val="00C7422E"/>
    <w:rsid w:val="00C921C5"/>
    <w:rsid w:val="00CA4CB4"/>
    <w:rsid w:val="00CB5D91"/>
    <w:rsid w:val="00D03E88"/>
    <w:rsid w:val="00D17A1F"/>
    <w:rsid w:val="00D32183"/>
    <w:rsid w:val="00D617EA"/>
    <w:rsid w:val="00D873FD"/>
    <w:rsid w:val="00D95B49"/>
    <w:rsid w:val="00DA4E45"/>
    <w:rsid w:val="00DB355C"/>
    <w:rsid w:val="00DB6C8D"/>
    <w:rsid w:val="00DD2475"/>
    <w:rsid w:val="00DD747E"/>
    <w:rsid w:val="00DF0F52"/>
    <w:rsid w:val="00DF2DDD"/>
    <w:rsid w:val="00E001E3"/>
    <w:rsid w:val="00E01768"/>
    <w:rsid w:val="00E02E71"/>
    <w:rsid w:val="00E11982"/>
    <w:rsid w:val="00E21B5A"/>
    <w:rsid w:val="00E309A4"/>
    <w:rsid w:val="00E418CE"/>
    <w:rsid w:val="00E4251D"/>
    <w:rsid w:val="00E56456"/>
    <w:rsid w:val="00E6138D"/>
    <w:rsid w:val="00E65C3D"/>
    <w:rsid w:val="00E7435B"/>
    <w:rsid w:val="00E77AB7"/>
    <w:rsid w:val="00E937E1"/>
    <w:rsid w:val="00EB5458"/>
    <w:rsid w:val="00ED7F94"/>
    <w:rsid w:val="00F01EBB"/>
    <w:rsid w:val="00F111EB"/>
    <w:rsid w:val="00F21DAA"/>
    <w:rsid w:val="00F45AF9"/>
    <w:rsid w:val="00F56CAB"/>
    <w:rsid w:val="00F8416C"/>
    <w:rsid w:val="00F92BBE"/>
    <w:rsid w:val="00F93750"/>
    <w:rsid w:val="00FA0126"/>
    <w:rsid w:val="00FA0BD0"/>
    <w:rsid w:val="00FA2836"/>
    <w:rsid w:val="00FB0130"/>
    <w:rsid w:val="00FB28CC"/>
    <w:rsid w:val="00FB618C"/>
    <w:rsid w:val="00FC489C"/>
    <w:rsid w:val="00FD36B8"/>
    <w:rsid w:val="00FD7C1B"/>
    <w:rsid w:val="00FE18F6"/>
    <w:rsid w:val="00FF5F8C"/>
    <w:rsid w:val="11AD6403"/>
    <w:rsid w:val="5CF26063"/>
    <w:rsid w:val="7A7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林燕</dc:creator>
  <cp:lastModifiedBy>Microsoft</cp:lastModifiedBy>
  <cp:revision>11</cp:revision>
  <cp:lastPrinted>2017-01-06T07:12:00Z</cp:lastPrinted>
  <dcterms:created xsi:type="dcterms:W3CDTF">2018-02-10T09:10:00Z</dcterms:created>
  <dcterms:modified xsi:type="dcterms:W3CDTF">2020-03-25T06:13:00Z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